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F7" w:rsidRPr="007845F1" w:rsidRDefault="00DD6CF7" w:rsidP="008730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</w:pPr>
      <w:r w:rsidRPr="007845F1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РА</w:t>
      </w:r>
      <w:r w:rsidR="00856808" w:rsidRPr="007845F1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БОЧАЯ ПРОГРАММА ПО ОБЩЕСТВОЗНАНИЮ  ДЛЯ 7</w:t>
      </w:r>
      <w:r w:rsidRPr="007845F1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 xml:space="preserve"> КЛАССА </w:t>
      </w:r>
    </w:p>
    <w:p w:rsidR="00DD6CF7" w:rsidRPr="00347AB1" w:rsidRDefault="00347AB1" w:rsidP="00347AB1">
      <w:pPr>
        <w:widowControl w:val="0"/>
        <w:tabs>
          <w:tab w:val="left" w:pos="540"/>
        </w:tabs>
        <w:spacing w:after="0" w:line="360" w:lineRule="auto"/>
        <w:ind w:right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94E">
        <w:rPr>
          <w:rStyle w:val="36"/>
          <w:rFonts w:eastAsiaTheme="minorEastAsia"/>
          <w:b/>
          <w:sz w:val="24"/>
          <w:szCs w:val="24"/>
        </w:rPr>
        <w:t>ПЛАНИРУЕМЫЕ РЕЗУЛЬТАТЫ ОСВОЕНИЯ УЧЕБНОГО ПРЕДМЕТА</w:t>
      </w:r>
    </w:p>
    <w:p w:rsidR="00347AB1" w:rsidRDefault="00347AB1" w:rsidP="008730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4ED" w:rsidRPr="002315EC" w:rsidRDefault="001114ED" w:rsidP="00873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5ED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Личностными</w:t>
      </w:r>
      <w:r w:rsidRPr="00255ED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2315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результатами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выпускников основной школы, формируемыми при изучении содержания курса по обществознанию, являются: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spellStart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мотивированность</w:t>
      </w:r>
      <w:proofErr w:type="spellEnd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направленность на активное и созидательное участие в будущем в общественной и государственной жизни;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ценностные ориентиры, основанные на идеях патриотизма, любви и уважения к Отечеству;</w:t>
      </w:r>
      <w:proofErr w:type="gramEnd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  <w:proofErr w:type="gramEnd"/>
    </w:p>
    <w:p w:rsidR="001114ED" w:rsidRPr="00347AB1" w:rsidRDefault="001114ED" w:rsidP="00347AB1">
      <w:pPr>
        <w:spacing w:after="0" w:line="240" w:lineRule="auto"/>
        <w:ind w:left="-36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5ED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2315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изучения обществознания выпускниками основной школы проявляются в: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умении сознательно организовывать свою познавательную деятельность (от постановки цели до получения и оценки результата);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использование элементов причинно-следственного анализа;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исследование несложных реальных связей и зависимостей;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определение сущностных характеристик изучаемого объекта; выбор верных критериев для сравнения, сопоставления, оценки объектов;</w:t>
      </w:r>
      <w:proofErr w:type="gramEnd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поиск и извлечение нужной информации по заданной теме в адаптированных источниках различного типа;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6) объяснение изученных положений на конкретных примерах;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8) определение собственного отношения к явлениям современной жизни, формулирование своей точки зрения.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</w:t>
      </w:r>
      <w:proofErr w:type="gramStart"/>
      <w:r w:rsidRPr="00255ED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Предметными</w:t>
      </w:r>
      <w:r w:rsidRPr="00255ED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освоения выпускниками основной школы содержания программы по обществознанию являются в сфере: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познавательной</w:t>
      </w:r>
      <w:r w:rsidRPr="002315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</w:t>
      </w:r>
      <w:proofErr w:type="gramEnd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объяснять с их позиций явления социальной действительности;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позиций</w:t>
      </w:r>
      <w:proofErr w:type="gramEnd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одобряемых в современном российском обществе социальных ценностей;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315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ценностно-мотивационной</w:t>
      </w:r>
      <w:r w:rsidRPr="002315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/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приверженность гуманистическим и демократическим ценностям, патриотизму и гражданственности;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2315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трудовой</w:t>
      </w:r>
      <w:r w:rsidRPr="002315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понимание значения трудовой деятельности для личности и для общества;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315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эстетической</w:t>
      </w:r>
      <w:r w:rsidRPr="002315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/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специфики познания мира средствами искусства в соотнесении с другими способами познания;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понимание роли искусства в становлении личности и в жизни общества;</w:t>
      </w:r>
      <w:proofErr w:type="gramEnd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315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коммуникативной</w:t>
      </w:r>
      <w:r w:rsidRPr="002315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определяющих признаков коммуникативной деятельности в сравнении с другими видами деятельности;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понимание значения коммуникации в межличностном общении;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знакомство с отдельными приемами и т</w:t>
      </w:r>
      <w:r w:rsidR="00347AB1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ехниками преодоления конфликтов</w:t>
      </w:r>
    </w:p>
    <w:p w:rsidR="001114ED" w:rsidRDefault="000758B0" w:rsidP="000758B0">
      <w:pPr>
        <w:pStyle w:val="af1"/>
        <w:spacing w:before="100" w:beforeAutospacing="1" w:after="100" w:afterAutospacing="1" w:line="240" w:lineRule="auto"/>
        <w:ind w:left="360"/>
        <w:jc w:val="center"/>
        <w:rPr>
          <w:rStyle w:val="36"/>
          <w:rFonts w:eastAsiaTheme="minorEastAsia"/>
          <w:b/>
          <w:sz w:val="24"/>
          <w:szCs w:val="24"/>
        </w:rPr>
      </w:pPr>
      <w:r>
        <w:rPr>
          <w:rStyle w:val="36"/>
          <w:rFonts w:eastAsiaTheme="minorEastAsia"/>
          <w:b/>
          <w:sz w:val="24"/>
          <w:szCs w:val="24"/>
        </w:rPr>
        <w:lastRenderedPageBreak/>
        <w:t>СОДЕРЖАНИЕ УЧЕБНОГО ПРЕДМЕТА</w:t>
      </w:r>
    </w:p>
    <w:p w:rsidR="000758B0" w:rsidRDefault="000758B0" w:rsidP="000758B0">
      <w:pPr>
        <w:pStyle w:val="af1"/>
        <w:spacing w:before="100" w:beforeAutospacing="1" w:after="100" w:afterAutospacing="1" w:line="240" w:lineRule="auto"/>
        <w:ind w:left="360"/>
        <w:jc w:val="center"/>
        <w:rPr>
          <w:rStyle w:val="36"/>
          <w:rFonts w:eastAsiaTheme="minorEastAsia"/>
          <w:b/>
          <w:sz w:val="24"/>
          <w:szCs w:val="24"/>
        </w:rPr>
      </w:pPr>
    </w:p>
    <w:p w:rsidR="000758B0" w:rsidRDefault="000758B0" w:rsidP="000758B0">
      <w:pPr>
        <w:pStyle w:val="af1"/>
        <w:spacing w:before="100" w:beforeAutospacing="1" w:after="100" w:afterAutospacing="1" w:line="240" w:lineRule="auto"/>
        <w:ind w:left="360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Социальные нормы</w:t>
      </w:r>
    </w:p>
    <w:p w:rsidR="000758B0" w:rsidRDefault="000758B0" w:rsidP="00075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Социальные параметры личности. Что значит жить по правилам? </w:t>
      </w:r>
      <w:r w:rsidRPr="00DC4494">
        <w:rPr>
          <w:rFonts w:ascii="Times New Roman" w:hAnsi="Times New Roman" w:cs="Times New Roman"/>
          <w:sz w:val="24"/>
          <w:szCs w:val="24"/>
        </w:rPr>
        <w:t>Социальное становление человека: как усваиваются социальные нормы. Социальн</w:t>
      </w:r>
      <w:r>
        <w:rPr>
          <w:rFonts w:ascii="Times New Roman" w:hAnsi="Times New Roman" w:cs="Times New Roman"/>
          <w:sz w:val="24"/>
          <w:szCs w:val="24"/>
        </w:rPr>
        <w:t>ые нормы, как регуляторы поведения человека в обществе</w:t>
      </w:r>
      <w:r w:rsidRPr="00DC4494">
        <w:rPr>
          <w:rFonts w:ascii="Times New Roman" w:hAnsi="Times New Roman" w:cs="Times New Roman"/>
          <w:sz w:val="24"/>
          <w:szCs w:val="24"/>
        </w:rPr>
        <w:t>. Общественные традиции и обычаи.</w:t>
      </w:r>
      <w:r>
        <w:rPr>
          <w:rFonts w:ascii="Times New Roman" w:hAnsi="Times New Roman" w:cs="Times New Roman"/>
          <w:sz w:val="24"/>
          <w:szCs w:val="24"/>
        </w:rPr>
        <w:t xml:space="preserve"> Как усваиваются социальные нормы. Общественные ценности. </w:t>
      </w:r>
      <w:r w:rsidRPr="00DC4494">
        <w:rPr>
          <w:rFonts w:ascii="Times New Roman" w:hAnsi="Times New Roman" w:cs="Times New Roman"/>
          <w:sz w:val="24"/>
          <w:szCs w:val="24"/>
        </w:rPr>
        <w:t xml:space="preserve">Право, его роль в жизни человека, общества и государства. Основные признаки права. </w:t>
      </w:r>
      <w:r>
        <w:rPr>
          <w:rFonts w:ascii="Times New Roman" w:hAnsi="Times New Roman" w:cs="Times New Roman"/>
          <w:sz w:val="24"/>
          <w:szCs w:val="24"/>
        </w:rPr>
        <w:t xml:space="preserve">Право и мораль: общее и различия. </w:t>
      </w:r>
      <w:r w:rsidRPr="00374AE5">
        <w:rPr>
          <w:rFonts w:ascii="Times New Roman" w:hAnsi="Times New Roman" w:cs="Times New Roman"/>
          <w:sz w:val="24"/>
          <w:szCs w:val="24"/>
        </w:rPr>
        <w:t>Конституционные обязанности российского граждани</w:t>
      </w:r>
      <w:r>
        <w:rPr>
          <w:rFonts w:ascii="Times New Roman" w:hAnsi="Times New Roman" w:cs="Times New Roman"/>
          <w:sz w:val="24"/>
          <w:szCs w:val="24"/>
        </w:rPr>
        <w:t xml:space="preserve">на. </w:t>
      </w:r>
      <w:r w:rsidRPr="00DC4494">
        <w:rPr>
          <w:rFonts w:ascii="Times New Roman" w:hAnsi="Times New Roman" w:cs="Times New Roman"/>
          <w:sz w:val="24"/>
          <w:szCs w:val="24"/>
        </w:rPr>
        <w:t>Личные (гражданские) права, социально-экономические и культурные права, политические права и свободы российских граждан.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и правопорядок  в обществе. Почему важно соблюдать законы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Защита прав человека в России</w:t>
      </w:r>
    </w:p>
    <w:p w:rsidR="000758B0" w:rsidRDefault="000758B0" w:rsidP="00075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8B0" w:rsidRDefault="000758B0" w:rsidP="000758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9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Гражданин и государство</w:t>
      </w:r>
    </w:p>
    <w:p w:rsidR="000758B0" w:rsidRDefault="000758B0" w:rsidP="000758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15EC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Защита Отечества – долг и обязанность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. Государственные символы России. </w:t>
      </w:r>
      <w:r w:rsidRPr="00C079EE">
        <w:rPr>
          <w:rFonts w:ascii="Times New Roman" w:hAnsi="Times New Roman"/>
          <w:sz w:val="28"/>
          <w:szCs w:val="28"/>
        </w:rPr>
        <w:t>Гражданство Российской Федерации.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079EE">
        <w:rPr>
          <w:rFonts w:ascii="Times New Roman" w:hAnsi="Times New Roman"/>
          <w:sz w:val="28"/>
          <w:szCs w:val="28"/>
        </w:rPr>
        <w:t>Конституционные п</w:t>
      </w:r>
      <w:r w:rsidRPr="00C079EE">
        <w:rPr>
          <w:rFonts w:ascii="Times New Roman" w:hAnsi="Times New Roman"/>
          <w:bCs/>
          <w:sz w:val="28"/>
          <w:szCs w:val="28"/>
        </w:rPr>
        <w:t>рава и свободы человека и гражданина в Российской Федерации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C079EE">
        <w:rPr>
          <w:rFonts w:ascii="Times New Roman" w:hAnsi="Times New Roman"/>
          <w:sz w:val="28"/>
          <w:szCs w:val="28"/>
        </w:rPr>
        <w:t>Конституционные обязанности гражданина Российской Федерации.</w:t>
      </w:r>
    </w:p>
    <w:p w:rsidR="000758B0" w:rsidRDefault="000758B0" w:rsidP="000758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58B0" w:rsidRDefault="000758B0" w:rsidP="000758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4494">
        <w:rPr>
          <w:rFonts w:ascii="Times New Roman" w:hAnsi="Times New Roman" w:cs="Times New Roman"/>
          <w:b/>
          <w:bCs/>
          <w:sz w:val="24"/>
          <w:szCs w:val="24"/>
        </w:rPr>
        <w:t>Основы российского законодательства</w:t>
      </w:r>
    </w:p>
    <w:p w:rsidR="004876C9" w:rsidRPr="004876C9" w:rsidRDefault="004876C9" w:rsidP="004876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494">
        <w:rPr>
          <w:rFonts w:ascii="Times New Roman" w:hAnsi="Times New Roman" w:cs="Times New Roman"/>
          <w:sz w:val="24"/>
          <w:szCs w:val="24"/>
        </w:rPr>
        <w:t>Преступление и наказание. Правовая ответственность несовершеннолетних.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15EC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Виновен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–</w:t>
      </w:r>
      <w:r w:rsidRPr="002315EC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отвечай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. </w:t>
      </w:r>
      <w:r w:rsidRPr="002315EC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Правоохранительные органы. Судебная система. Кто стоит на страже закона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. </w:t>
      </w:r>
      <w:r w:rsidRPr="002315EC">
        <w:rPr>
          <w:rFonts w:ascii="Times New Roman" w:hAnsi="Times New Roman" w:cs="Times New Roman"/>
          <w:sz w:val="24"/>
          <w:szCs w:val="24"/>
        </w:rPr>
        <w:t>Практи</w:t>
      </w:r>
      <w:r>
        <w:rPr>
          <w:rFonts w:ascii="Times New Roman" w:hAnsi="Times New Roman" w:cs="Times New Roman"/>
          <w:sz w:val="24"/>
          <w:szCs w:val="24"/>
        </w:rPr>
        <w:t>кум по теме «Регулирование повед</w:t>
      </w:r>
      <w:r w:rsidRPr="002315EC">
        <w:rPr>
          <w:rFonts w:ascii="Times New Roman" w:hAnsi="Times New Roman" w:cs="Times New Roman"/>
          <w:sz w:val="24"/>
          <w:szCs w:val="24"/>
        </w:rPr>
        <w:t>ения людей в обществе»</w:t>
      </w:r>
    </w:p>
    <w:p w:rsidR="000758B0" w:rsidRDefault="000758B0" w:rsidP="00075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76C9" w:rsidRDefault="004876C9" w:rsidP="004876C9">
      <w:pPr>
        <w:spacing w:after="0" w:line="240" w:lineRule="auto"/>
        <w:jc w:val="both"/>
        <w:rPr>
          <w:rStyle w:val="895pt"/>
          <w:rFonts w:ascii="Times New Roman" w:eastAsia="SimSun" w:hAnsi="Times New Roman" w:cs="Times New Roman"/>
          <w:sz w:val="24"/>
          <w:szCs w:val="24"/>
        </w:rPr>
      </w:pPr>
      <w:r w:rsidRPr="00196B29">
        <w:rPr>
          <w:rStyle w:val="895pt"/>
          <w:rFonts w:ascii="Times New Roman" w:eastAsia="SimSun" w:hAnsi="Times New Roman" w:cs="Times New Roman"/>
          <w:sz w:val="24"/>
          <w:szCs w:val="24"/>
        </w:rPr>
        <w:t>Человек в экономических отношениях</w:t>
      </w:r>
    </w:p>
    <w:p w:rsidR="004876C9" w:rsidRPr="00DC4494" w:rsidRDefault="004876C9" w:rsidP="004876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5EC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Экономик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а и её роль в жизни общества.   </w:t>
      </w:r>
      <w:r w:rsidRPr="00071B9D">
        <w:rPr>
          <w:rFonts w:ascii="Times New Roman" w:hAnsi="Times New Roman" w:cs="Times New Roman"/>
          <w:sz w:val="24"/>
          <w:szCs w:val="24"/>
        </w:rPr>
        <w:t>Основные участники экономики — производители и потребители</w:t>
      </w:r>
      <w:r>
        <w:rPr>
          <w:rFonts w:ascii="Times New Roman" w:hAnsi="Times New Roman" w:cs="Times New Roman"/>
          <w:sz w:val="24"/>
          <w:szCs w:val="24"/>
        </w:rPr>
        <w:t xml:space="preserve">. Права потребителя. Роль человеческого фактора в развитии экономики. </w:t>
      </w:r>
      <w:r w:rsidRPr="00DC4494">
        <w:rPr>
          <w:rFonts w:ascii="Times New Roman" w:hAnsi="Times New Roman" w:cs="Times New Roman"/>
          <w:sz w:val="24"/>
          <w:szCs w:val="24"/>
        </w:rPr>
        <w:t xml:space="preserve">Труд в современной экономике. Профессионализм и профессиональная успешность. Трудовая этика. Заработная плата.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Pr="002315EC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Мастерство работника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. </w:t>
      </w:r>
      <w:r w:rsidRPr="002315EC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Факторы производства. Новые  технологии и их возможности.  Производство: затраты, выручка, прибыль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. </w:t>
      </w:r>
      <w:r w:rsidRPr="00DC4494">
        <w:rPr>
          <w:rFonts w:ascii="Times New Roman" w:hAnsi="Times New Roman" w:cs="Times New Roman"/>
          <w:sz w:val="24"/>
          <w:szCs w:val="24"/>
        </w:rPr>
        <w:t>Предприятия и их современные формы.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15EC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Виды и формы бизнеса. Предприниматель. Этика предпринимателя.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Pr="002315EC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Обмен, торговля, реклама.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Pr="002315EC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Деньги, их функции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. Экономические функции домохозяйства. Потребление домашних хозяйств. Семейный бюджет. Источники доходов и расходов семьи. Активы и пассивы. Личный финансовый план.  Сбережения. </w:t>
      </w:r>
      <w:r w:rsidRPr="002315EC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Прожиточный минимум. Семейное потребление.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</w:p>
    <w:p w:rsidR="004876C9" w:rsidRDefault="004876C9" w:rsidP="004876C9">
      <w:pPr>
        <w:spacing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4876C9" w:rsidRDefault="004876C9" w:rsidP="004876C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4494">
        <w:rPr>
          <w:rFonts w:ascii="Times New Roman" w:hAnsi="Times New Roman" w:cs="Times New Roman"/>
          <w:b/>
          <w:bCs/>
          <w:sz w:val="24"/>
          <w:szCs w:val="24"/>
        </w:rPr>
        <w:t>Общество, в котором мы живём</w:t>
      </w:r>
    </w:p>
    <w:p w:rsidR="004876C9" w:rsidRPr="002315EC" w:rsidRDefault="004876C9" w:rsidP="004876C9">
      <w:pPr>
        <w:spacing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2315EC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Человек – часть природы. Воздействие человека на природу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. Экологический кризис и пути его разрешения. </w:t>
      </w:r>
      <w:r w:rsidRPr="002315EC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Законы РФ, направленные на охрану окружающей среды.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Pr="00374AE5">
        <w:rPr>
          <w:rFonts w:ascii="Times New Roman" w:hAnsi="Times New Roman" w:cs="Times New Roman"/>
          <w:sz w:val="24"/>
          <w:szCs w:val="24"/>
        </w:rPr>
        <w:t>Обязанность бережно относиться к природным богатствам.</w:t>
      </w:r>
    </w:p>
    <w:p w:rsidR="004876C9" w:rsidRPr="0004462E" w:rsidRDefault="004876C9" w:rsidP="004876C9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  <w:r w:rsidRPr="0004462E">
        <w:rPr>
          <w:rStyle w:val="36"/>
          <w:rFonts w:eastAsiaTheme="minorEastAsia"/>
          <w:b/>
          <w:sz w:val="24"/>
          <w:szCs w:val="24"/>
        </w:rPr>
        <w:lastRenderedPageBreak/>
        <w:t>Тематическое планирование</w:t>
      </w:r>
    </w:p>
    <w:p w:rsidR="004876C9" w:rsidRDefault="004876C9" w:rsidP="004876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76C9" w:rsidRPr="00DC4494" w:rsidRDefault="004876C9" w:rsidP="004876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7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6593"/>
        <w:gridCol w:w="4586"/>
      </w:tblGrid>
      <w:tr w:rsidR="004876C9" w:rsidRPr="004419ED" w:rsidTr="004876C9">
        <w:trPr>
          <w:trHeight w:val="494"/>
        </w:trPr>
        <w:tc>
          <w:tcPr>
            <w:tcW w:w="682" w:type="dxa"/>
            <w:shd w:val="clear" w:color="auto" w:fill="auto"/>
          </w:tcPr>
          <w:p w:rsidR="004876C9" w:rsidRPr="004419ED" w:rsidRDefault="004876C9" w:rsidP="0048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93" w:type="dxa"/>
            <w:shd w:val="clear" w:color="auto" w:fill="auto"/>
          </w:tcPr>
          <w:p w:rsidR="004876C9" w:rsidRPr="004419ED" w:rsidRDefault="004876C9" w:rsidP="0048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586" w:type="dxa"/>
            <w:shd w:val="clear" w:color="auto" w:fill="auto"/>
          </w:tcPr>
          <w:p w:rsidR="004876C9" w:rsidRPr="004419ED" w:rsidRDefault="004876C9" w:rsidP="0048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876C9" w:rsidRPr="004419ED" w:rsidTr="004876C9">
        <w:trPr>
          <w:trHeight w:val="494"/>
        </w:trPr>
        <w:tc>
          <w:tcPr>
            <w:tcW w:w="682" w:type="dxa"/>
            <w:shd w:val="clear" w:color="auto" w:fill="auto"/>
          </w:tcPr>
          <w:p w:rsidR="004876C9" w:rsidRPr="004419ED" w:rsidRDefault="004876C9" w:rsidP="0048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3" w:type="dxa"/>
            <w:shd w:val="clear" w:color="auto" w:fill="auto"/>
          </w:tcPr>
          <w:p w:rsidR="004876C9" w:rsidRPr="004876C9" w:rsidRDefault="004876C9" w:rsidP="004876C9">
            <w:pPr>
              <w:pStyle w:val="af1"/>
              <w:spacing w:before="100" w:beforeAutospacing="1" w:after="100" w:afterAutospacing="1" w:line="240" w:lineRule="auto"/>
              <w:ind w:left="36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Социальные нормы</w:t>
            </w:r>
          </w:p>
        </w:tc>
        <w:tc>
          <w:tcPr>
            <w:tcW w:w="4586" w:type="dxa"/>
            <w:shd w:val="clear" w:color="auto" w:fill="auto"/>
          </w:tcPr>
          <w:p w:rsidR="004876C9" w:rsidRPr="004419ED" w:rsidRDefault="00081B17" w:rsidP="0048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4876C9" w:rsidRPr="004419ED" w:rsidTr="004876C9">
        <w:trPr>
          <w:trHeight w:val="494"/>
        </w:trPr>
        <w:tc>
          <w:tcPr>
            <w:tcW w:w="682" w:type="dxa"/>
            <w:shd w:val="clear" w:color="auto" w:fill="auto"/>
          </w:tcPr>
          <w:p w:rsidR="004876C9" w:rsidRPr="004419ED" w:rsidRDefault="004876C9" w:rsidP="0048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93" w:type="dxa"/>
            <w:shd w:val="clear" w:color="auto" w:fill="auto"/>
          </w:tcPr>
          <w:p w:rsidR="004876C9" w:rsidRPr="004419ED" w:rsidRDefault="004876C9" w:rsidP="0048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7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Гражданин и государство</w:t>
            </w:r>
          </w:p>
        </w:tc>
        <w:tc>
          <w:tcPr>
            <w:tcW w:w="4586" w:type="dxa"/>
            <w:shd w:val="clear" w:color="auto" w:fill="auto"/>
          </w:tcPr>
          <w:p w:rsidR="004876C9" w:rsidRPr="004419ED" w:rsidRDefault="00081B17" w:rsidP="0048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876C9" w:rsidRPr="004419ED" w:rsidTr="004876C9">
        <w:trPr>
          <w:trHeight w:val="494"/>
        </w:trPr>
        <w:tc>
          <w:tcPr>
            <w:tcW w:w="682" w:type="dxa"/>
            <w:shd w:val="clear" w:color="auto" w:fill="auto"/>
          </w:tcPr>
          <w:p w:rsidR="004876C9" w:rsidRPr="004419ED" w:rsidRDefault="004876C9" w:rsidP="0048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3" w:type="dxa"/>
            <w:shd w:val="clear" w:color="auto" w:fill="auto"/>
          </w:tcPr>
          <w:p w:rsidR="004876C9" w:rsidRPr="004419ED" w:rsidRDefault="004876C9" w:rsidP="0048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российского законодательства</w:t>
            </w:r>
          </w:p>
        </w:tc>
        <w:tc>
          <w:tcPr>
            <w:tcW w:w="4586" w:type="dxa"/>
            <w:shd w:val="clear" w:color="auto" w:fill="auto"/>
          </w:tcPr>
          <w:p w:rsidR="004876C9" w:rsidRPr="004419ED" w:rsidRDefault="004876C9" w:rsidP="0048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876C9" w:rsidRPr="004419ED" w:rsidTr="004876C9">
        <w:trPr>
          <w:trHeight w:val="494"/>
        </w:trPr>
        <w:tc>
          <w:tcPr>
            <w:tcW w:w="682" w:type="dxa"/>
            <w:shd w:val="clear" w:color="auto" w:fill="auto"/>
          </w:tcPr>
          <w:p w:rsidR="004876C9" w:rsidRPr="004419ED" w:rsidRDefault="004876C9" w:rsidP="0048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3" w:type="dxa"/>
            <w:shd w:val="clear" w:color="auto" w:fill="auto"/>
          </w:tcPr>
          <w:p w:rsidR="004876C9" w:rsidRPr="00DC4494" w:rsidRDefault="004876C9" w:rsidP="00487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B29">
              <w:rPr>
                <w:rStyle w:val="895pt"/>
                <w:rFonts w:ascii="Times New Roman" w:eastAsia="SimSun" w:hAnsi="Times New Roman" w:cs="Times New Roman"/>
                <w:sz w:val="24"/>
                <w:szCs w:val="24"/>
              </w:rPr>
              <w:t>Человек в экономических отношениях</w:t>
            </w:r>
          </w:p>
        </w:tc>
        <w:tc>
          <w:tcPr>
            <w:tcW w:w="4586" w:type="dxa"/>
            <w:shd w:val="clear" w:color="auto" w:fill="auto"/>
          </w:tcPr>
          <w:p w:rsidR="004876C9" w:rsidRDefault="004876C9" w:rsidP="0048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4876C9" w:rsidRPr="004419ED" w:rsidTr="004876C9">
        <w:trPr>
          <w:trHeight w:val="494"/>
        </w:trPr>
        <w:tc>
          <w:tcPr>
            <w:tcW w:w="682" w:type="dxa"/>
            <w:shd w:val="clear" w:color="auto" w:fill="auto"/>
          </w:tcPr>
          <w:p w:rsidR="004876C9" w:rsidRPr="004419ED" w:rsidRDefault="004876C9" w:rsidP="0048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93" w:type="dxa"/>
            <w:shd w:val="clear" w:color="auto" w:fill="auto"/>
          </w:tcPr>
          <w:p w:rsidR="004876C9" w:rsidRPr="00DC4494" w:rsidRDefault="004876C9" w:rsidP="00487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Общество, в котором мы живём</w:t>
            </w:r>
          </w:p>
        </w:tc>
        <w:tc>
          <w:tcPr>
            <w:tcW w:w="4586" w:type="dxa"/>
            <w:shd w:val="clear" w:color="auto" w:fill="auto"/>
          </w:tcPr>
          <w:p w:rsidR="004876C9" w:rsidRDefault="004876C9" w:rsidP="0048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</w:tbl>
    <w:p w:rsidR="000758B0" w:rsidRDefault="000758B0" w:rsidP="000758B0">
      <w:pPr>
        <w:pStyle w:val="af1"/>
        <w:spacing w:before="100" w:beforeAutospacing="1" w:after="100" w:afterAutospacing="1" w:line="240" w:lineRule="auto"/>
        <w:ind w:left="360"/>
        <w:rPr>
          <w:rStyle w:val="36"/>
          <w:rFonts w:eastAsiaTheme="minorEastAsia"/>
          <w:b/>
          <w:sz w:val="24"/>
          <w:szCs w:val="24"/>
        </w:rPr>
      </w:pPr>
    </w:p>
    <w:p w:rsidR="000758B0" w:rsidRDefault="000758B0" w:rsidP="000758B0">
      <w:pPr>
        <w:pStyle w:val="af1"/>
        <w:spacing w:before="100" w:beforeAutospacing="1" w:after="100" w:afterAutospacing="1" w:line="240" w:lineRule="auto"/>
        <w:ind w:left="360"/>
        <w:jc w:val="center"/>
        <w:rPr>
          <w:rStyle w:val="36"/>
          <w:rFonts w:eastAsiaTheme="minorEastAsia"/>
          <w:b/>
          <w:sz w:val="24"/>
          <w:szCs w:val="24"/>
        </w:rPr>
      </w:pPr>
    </w:p>
    <w:p w:rsidR="000758B0" w:rsidRDefault="000758B0" w:rsidP="000758B0">
      <w:pPr>
        <w:pStyle w:val="af1"/>
        <w:spacing w:before="100" w:beforeAutospacing="1" w:after="100" w:afterAutospacing="1" w:line="240" w:lineRule="auto"/>
        <w:ind w:left="360"/>
        <w:jc w:val="center"/>
        <w:rPr>
          <w:rStyle w:val="36"/>
          <w:rFonts w:eastAsiaTheme="minorEastAsia"/>
          <w:b/>
          <w:sz w:val="24"/>
          <w:szCs w:val="24"/>
        </w:rPr>
      </w:pPr>
    </w:p>
    <w:p w:rsidR="000758B0" w:rsidRDefault="000758B0" w:rsidP="000758B0">
      <w:pPr>
        <w:pStyle w:val="af1"/>
        <w:spacing w:before="100" w:beforeAutospacing="1" w:after="100" w:afterAutospacing="1" w:line="240" w:lineRule="auto"/>
        <w:ind w:left="360"/>
        <w:jc w:val="center"/>
        <w:rPr>
          <w:rStyle w:val="36"/>
          <w:rFonts w:eastAsiaTheme="minorEastAsia"/>
          <w:b/>
          <w:sz w:val="24"/>
          <w:szCs w:val="24"/>
        </w:rPr>
      </w:pPr>
    </w:p>
    <w:p w:rsidR="000758B0" w:rsidRDefault="000758B0" w:rsidP="000758B0">
      <w:pPr>
        <w:pStyle w:val="af1"/>
        <w:spacing w:before="100" w:beforeAutospacing="1" w:after="100" w:afterAutospacing="1" w:line="240" w:lineRule="auto"/>
        <w:ind w:left="360"/>
        <w:jc w:val="center"/>
        <w:rPr>
          <w:rStyle w:val="36"/>
          <w:rFonts w:eastAsiaTheme="minorEastAsia"/>
          <w:b/>
          <w:sz w:val="24"/>
          <w:szCs w:val="24"/>
        </w:rPr>
      </w:pPr>
    </w:p>
    <w:p w:rsidR="000758B0" w:rsidRPr="000758B0" w:rsidRDefault="000758B0" w:rsidP="000758B0">
      <w:pPr>
        <w:pStyle w:val="af1"/>
        <w:spacing w:before="100" w:beforeAutospacing="1" w:after="100" w:afterAutospacing="1" w:line="240" w:lineRule="auto"/>
        <w:ind w:left="360"/>
        <w:jc w:val="center"/>
        <w:rPr>
          <w:rFonts w:eastAsiaTheme="minorEastAsia"/>
          <w:b/>
          <w:color w:val="000000"/>
          <w:sz w:val="24"/>
          <w:szCs w:val="24"/>
        </w:rPr>
      </w:pPr>
    </w:p>
    <w:p w:rsidR="00347AB1" w:rsidRDefault="00347AB1" w:rsidP="00347AB1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758B0" w:rsidRDefault="000758B0" w:rsidP="00347AB1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758B0" w:rsidRDefault="000758B0" w:rsidP="00347AB1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758B0" w:rsidRDefault="000758B0" w:rsidP="00347AB1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758B0" w:rsidRDefault="000758B0" w:rsidP="00347AB1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758B0" w:rsidRDefault="000758B0" w:rsidP="00347AB1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758B0" w:rsidRDefault="000758B0" w:rsidP="00347AB1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7AB1" w:rsidRPr="00717FF3" w:rsidRDefault="00347AB1" w:rsidP="004876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1E2" w:rsidRDefault="006A01E2" w:rsidP="00873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390A" w:rsidRDefault="00D6390A" w:rsidP="00873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7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C36B3E" w:rsidRPr="00C36B3E" w:rsidRDefault="00C36B3E" w:rsidP="00873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01ABB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15E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Боголюбов Л.Н. Обществознание . 7 класс</w:t>
      </w:r>
      <w:proofErr w:type="gramStart"/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</w:t>
      </w:r>
      <w:r w:rsidRPr="002315E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— </w:t>
      </w:r>
      <w:proofErr w:type="gramStart"/>
      <w:r w:rsidRPr="002315E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М.: Просвещение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, </w:t>
      </w:r>
      <w:r w:rsidR="0002122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2017 год)</w:t>
      </w:r>
      <w:proofErr w:type="gramEnd"/>
    </w:p>
    <w:p w:rsidR="00D6390A" w:rsidRPr="002315EC" w:rsidRDefault="00D6390A" w:rsidP="00873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9"/>
        <w:gridCol w:w="135"/>
        <w:gridCol w:w="86"/>
        <w:gridCol w:w="8844"/>
        <w:gridCol w:w="1276"/>
        <w:gridCol w:w="992"/>
        <w:gridCol w:w="1134"/>
        <w:gridCol w:w="142"/>
        <w:gridCol w:w="1701"/>
        <w:gridCol w:w="21"/>
      </w:tblGrid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910" w:type="dxa"/>
            <w:gridSpan w:val="3"/>
            <w:vMerge w:val="restart"/>
          </w:tcPr>
          <w:p w:rsidR="00021224" w:rsidRPr="00B5373B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844" w:type="dxa"/>
            <w:vMerge w:val="restart"/>
          </w:tcPr>
          <w:p w:rsidR="00021224" w:rsidRPr="00B5373B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раздела, урока</w:t>
            </w:r>
          </w:p>
        </w:tc>
        <w:tc>
          <w:tcPr>
            <w:tcW w:w="1276" w:type="dxa"/>
            <w:vMerge w:val="restart"/>
          </w:tcPr>
          <w:p w:rsidR="00021224" w:rsidRPr="00B5373B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021224" w:rsidRPr="00B5373B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021224" w:rsidRPr="00B5373B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021224" w:rsidRPr="002315EC" w:rsidTr="00021224">
        <w:trPr>
          <w:gridAfter w:val="1"/>
          <w:wAfter w:w="21" w:type="dxa"/>
          <w:trHeight w:val="304"/>
        </w:trPr>
        <w:tc>
          <w:tcPr>
            <w:tcW w:w="910" w:type="dxa"/>
            <w:gridSpan w:val="3"/>
            <w:vMerge/>
          </w:tcPr>
          <w:p w:rsidR="00021224" w:rsidRPr="00B5373B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44" w:type="dxa"/>
            <w:vMerge/>
          </w:tcPr>
          <w:p w:rsidR="00021224" w:rsidRPr="00B5373B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21224" w:rsidRPr="00B5373B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21224" w:rsidRPr="00B5373B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021224" w:rsidRPr="00B5373B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689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5" w:type="dxa"/>
            <w:gridSpan w:val="3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21224" w:rsidRPr="002315EC" w:rsidRDefault="00021224" w:rsidP="008730E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61094" w:rsidRPr="002315EC" w:rsidTr="00296970">
        <w:trPr>
          <w:trHeight w:val="300"/>
        </w:trPr>
        <w:tc>
          <w:tcPr>
            <w:tcW w:w="15020" w:type="dxa"/>
            <w:gridSpan w:val="10"/>
          </w:tcPr>
          <w:p w:rsidR="00061094" w:rsidRPr="007845F1" w:rsidRDefault="00347AB1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Социальные нормы</w:t>
            </w: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gridSpan w:val="2"/>
          </w:tcPr>
          <w:p w:rsidR="00021224" w:rsidRPr="00DC4494" w:rsidRDefault="00021224" w:rsidP="00347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параметры личности. Что значит жить по правилам? </w:t>
            </w:r>
            <w:r w:rsidRPr="00DC4494">
              <w:rPr>
                <w:rFonts w:ascii="Times New Roman" w:hAnsi="Times New Roman" w:cs="Times New Roman"/>
                <w:sz w:val="24"/>
                <w:szCs w:val="24"/>
              </w:rPr>
              <w:t>Социальное становление человека: как усваиваются социальные нормы. Социальн</w:t>
            </w:r>
            <w:r w:rsidR="00347AB1">
              <w:rPr>
                <w:rFonts w:ascii="Times New Roman" w:hAnsi="Times New Roman" w:cs="Times New Roman"/>
                <w:sz w:val="24"/>
                <w:szCs w:val="24"/>
              </w:rPr>
              <w:t>ые нормы, как регуляторы поведения человека в обществе</w:t>
            </w:r>
            <w:r w:rsidRPr="00DC4494">
              <w:rPr>
                <w:rFonts w:ascii="Times New Roman" w:hAnsi="Times New Roman" w:cs="Times New Roman"/>
                <w:sz w:val="24"/>
                <w:szCs w:val="24"/>
              </w:rPr>
              <w:t>. Общественные традиции и обычаи.</w:t>
            </w:r>
            <w:r w:rsidR="00347AB1">
              <w:rPr>
                <w:rFonts w:ascii="Times New Roman" w:hAnsi="Times New Roman" w:cs="Times New Roman"/>
                <w:sz w:val="24"/>
                <w:szCs w:val="24"/>
              </w:rPr>
              <w:t xml:space="preserve"> Как усваиваются социальные нормы. Общественные ценности.</w:t>
            </w:r>
          </w:p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14"/>
        </w:trPr>
        <w:tc>
          <w:tcPr>
            <w:tcW w:w="824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0" w:type="dxa"/>
            <w:gridSpan w:val="2"/>
          </w:tcPr>
          <w:p w:rsidR="00021224" w:rsidRPr="00071B9D" w:rsidRDefault="00021224" w:rsidP="00347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494">
              <w:rPr>
                <w:rFonts w:ascii="Times New Roman" w:hAnsi="Times New Roman" w:cs="Times New Roman"/>
                <w:sz w:val="24"/>
                <w:szCs w:val="24"/>
              </w:rPr>
              <w:t xml:space="preserve">Право, его роль в жизни человека, общества и государства. Основные признаки права. </w:t>
            </w:r>
            <w:r w:rsidR="00347AB1">
              <w:rPr>
                <w:rFonts w:ascii="Times New Roman" w:hAnsi="Times New Roman" w:cs="Times New Roman"/>
                <w:sz w:val="24"/>
                <w:szCs w:val="24"/>
              </w:rPr>
              <w:t>Право и мораль: общее и различия.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14"/>
        </w:trPr>
        <w:tc>
          <w:tcPr>
            <w:tcW w:w="824" w:type="dxa"/>
            <w:gridSpan w:val="2"/>
          </w:tcPr>
          <w:p w:rsidR="00021224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0" w:type="dxa"/>
            <w:gridSpan w:val="2"/>
          </w:tcPr>
          <w:p w:rsidR="00021224" w:rsidRPr="002315EC" w:rsidRDefault="00021224" w:rsidP="00071B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374AE5">
              <w:rPr>
                <w:rFonts w:ascii="Times New Roman" w:hAnsi="Times New Roman" w:cs="Times New Roman"/>
                <w:sz w:val="24"/>
                <w:szCs w:val="24"/>
              </w:rPr>
              <w:t>Конституционные обязанности российского граждани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на. </w:t>
            </w:r>
            <w:r w:rsidRPr="00DC4494">
              <w:rPr>
                <w:rFonts w:ascii="Times New Roman" w:hAnsi="Times New Roman" w:cs="Times New Roman"/>
                <w:sz w:val="24"/>
                <w:szCs w:val="24"/>
              </w:rPr>
              <w:t xml:space="preserve">Личные (гражданские) </w:t>
            </w:r>
            <w:r w:rsidRPr="00DC4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права, социально-экономические и культурные права, политические права и свободы российских граждан.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C079EE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930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и правопорядок  в обществе. Почему важно соблюдать законы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Защита прав человека в России</w:t>
            </w:r>
          </w:p>
        </w:tc>
        <w:tc>
          <w:tcPr>
            <w:tcW w:w="1276" w:type="dxa"/>
          </w:tcPr>
          <w:p w:rsidR="00021224" w:rsidRPr="002315EC" w:rsidRDefault="004876C9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9EE" w:rsidRPr="002315EC" w:rsidTr="00EA2153">
        <w:trPr>
          <w:gridAfter w:val="1"/>
          <w:wAfter w:w="21" w:type="dxa"/>
          <w:trHeight w:val="300"/>
        </w:trPr>
        <w:tc>
          <w:tcPr>
            <w:tcW w:w="14999" w:type="dxa"/>
            <w:gridSpan w:val="9"/>
          </w:tcPr>
          <w:p w:rsidR="00C079EE" w:rsidRPr="00C079EE" w:rsidRDefault="00C079EE" w:rsidP="00C07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7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Гражданин и государство</w:t>
            </w:r>
          </w:p>
        </w:tc>
      </w:tr>
      <w:tr w:rsidR="00021224" w:rsidRPr="002315EC" w:rsidTr="003D62FB">
        <w:trPr>
          <w:gridAfter w:val="1"/>
          <w:wAfter w:w="21" w:type="dxa"/>
          <w:trHeight w:val="427"/>
        </w:trPr>
        <w:tc>
          <w:tcPr>
            <w:tcW w:w="824" w:type="dxa"/>
            <w:gridSpan w:val="2"/>
          </w:tcPr>
          <w:p w:rsidR="00021224" w:rsidRPr="002315EC" w:rsidRDefault="00C079EE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0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Защита Отечества – долг и обязанность</w:t>
            </w:r>
            <w:r w:rsidR="00C079E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. Государственные символы России</w:t>
            </w:r>
          </w:p>
        </w:tc>
        <w:tc>
          <w:tcPr>
            <w:tcW w:w="1276" w:type="dxa"/>
          </w:tcPr>
          <w:p w:rsidR="00021224" w:rsidRPr="002315EC" w:rsidRDefault="004876C9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C079EE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30" w:type="dxa"/>
            <w:gridSpan w:val="2"/>
          </w:tcPr>
          <w:p w:rsidR="00021224" w:rsidRPr="00C079EE" w:rsidRDefault="00C079EE" w:rsidP="00C07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C079EE">
              <w:rPr>
                <w:rFonts w:ascii="Times New Roman" w:hAnsi="Times New Roman"/>
                <w:sz w:val="28"/>
                <w:szCs w:val="28"/>
              </w:rPr>
              <w:t xml:space="preserve"> Гражданство Российской Федерации. 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9EE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C079EE" w:rsidRDefault="00C079EE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30" w:type="dxa"/>
            <w:gridSpan w:val="2"/>
          </w:tcPr>
          <w:p w:rsidR="00C079EE" w:rsidRPr="00C079EE" w:rsidRDefault="00C079EE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C079EE">
              <w:rPr>
                <w:rFonts w:ascii="Times New Roman" w:hAnsi="Times New Roman"/>
                <w:sz w:val="28"/>
                <w:szCs w:val="28"/>
              </w:rPr>
              <w:t>Конституционные п</w:t>
            </w:r>
            <w:r w:rsidRPr="00C079EE">
              <w:rPr>
                <w:rFonts w:ascii="Times New Roman" w:hAnsi="Times New Roman"/>
                <w:bCs/>
                <w:sz w:val="28"/>
                <w:szCs w:val="28"/>
              </w:rPr>
              <w:t>рава и свободы человека и гражданина в Российской Федерации</w:t>
            </w:r>
          </w:p>
        </w:tc>
        <w:tc>
          <w:tcPr>
            <w:tcW w:w="1276" w:type="dxa"/>
          </w:tcPr>
          <w:p w:rsidR="00C079EE" w:rsidRDefault="004876C9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079EE" w:rsidRPr="002315EC" w:rsidRDefault="00C079EE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079EE" w:rsidRPr="002315EC" w:rsidRDefault="00C079EE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C079EE" w:rsidRPr="002315EC" w:rsidRDefault="00C079EE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9EE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C079EE" w:rsidRDefault="00C079EE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30" w:type="dxa"/>
            <w:gridSpan w:val="2"/>
          </w:tcPr>
          <w:p w:rsidR="00C079EE" w:rsidRPr="00C079EE" w:rsidRDefault="00C079EE" w:rsidP="00873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9EE">
              <w:rPr>
                <w:rFonts w:ascii="Times New Roman" w:hAnsi="Times New Roman"/>
                <w:sz w:val="28"/>
                <w:szCs w:val="28"/>
              </w:rPr>
              <w:t>Конституционные обязанности гражданина Российской Федерации.</w:t>
            </w:r>
          </w:p>
        </w:tc>
        <w:tc>
          <w:tcPr>
            <w:tcW w:w="1276" w:type="dxa"/>
          </w:tcPr>
          <w:p w:rsidR="00C079EE" w:rsidRDefault="004876C9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079EE" w:rsidRPr="002315EC" w:rsidRDefault="00C079EE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079EE" w:rsidRPr="002315EC" w:rsidRDefault="00C079EE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C079EE" w:rsidRPr="002315EC" w:rsidRDefault="00C079EE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531F" w:rsidRPr="002315EC" w:rsidTr="009F7283">
        <w:trPr>
          <w:trHeight w:val="300"/>
        </w:trPr>
        <w:tc>
          <w:tcPr>
            <w:tcW w:w="15020" w:type="dxa"/>
            <w:gridSpan w:val="10"/>
          </w:tcPr>
          <w:p w:rsidR="00D3531F" w:rsidRPr="00D3531F" w:rsidRDefault="00D3531F" w:rsidP="00D3531F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российского законодательства</w:t>
            </w: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930" w:type="dxa"/>
            <w:gridSpan w:val="2"/>
          </w:tcPr>
          <w:p w:rsidR="00021224" w:rsidRPr="00DC4494" w:rsidRDefault="00021224" w:rsidP="00071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494">
              <w:rPr>
                <w:rFonts w:ascii="Times New Roman" w:hAnsi="Times New Roman" w:cs="Times New Roman"/>
                <w:sz w:val="24"/>
                <w:szCs w:val="24"/>
              </w:rPr>
              <w:t>Преступление и наказание. Правовая ответственность несовершеннолетних.</w:t>
            </w:r>
          </w:p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Виновен - отвечай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8930" w:type="dxa"/>
            <w:gridSpan w:val="2"/>
          </w:tcPr>
          <w:p w:rsidR="00021224" w:rsidRPr="002315EC" w:rsidRDefault="00021224" w:rsidP="008730E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Правоохранительные органы. Судебная система. Кто стоит на страже закона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8930" w:type="dxa"/>
            <w:gridSpan w:val="2"/>
          </w:tcPr>
          <w:p w:rsidR="00021224" w:rsidRPr="002315EC" w:rsidRDefault="00021224" w:rsidP="008730E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 по теме «Регулирование повед</w:t>
            </w:r>
            <w:r w:rsidRPr="002315EC">
              <w:rPr>
                <w:rFonts w:ascii="Times New Roman" w:hAnsi="Times New Roman" w:cs="Times New Roman"/>
                <w:sz w:val="24"/>
                <w:szCs w:val="24"/>
              </w:rPr>
              <w:t>ения людей в обществе»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F40" w:rsidRPr="002315EC" w:rsidTr="00296970">
        <w:trPr>
          <w:trHeight w:val="300"/>
        </w:trPr>
        <w:tc>
          <w:tcPr>
            <w:tcW w:w="15020" w:type="dxa"/>
            <w:gridSpan w:val="10"/>
          </w:tcPr>
          <w:p w:rsidR="00F54F40" w:rsidRPr="00196B29" w:rsidRDefault="00F54F40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B29">
              <w:rPr>
                <w:rStyle w:val="895pt"/>
                <w:rFonts w:ascii="Times New Roman" w:eastAsia="SimSun" w:hAnsi="Times New Roman" w:cs="Times New Roman"/>
                <w:sz w:val="24"/>
                <w:szCs w:val="24"/>
              </w:rPr>
              <w:t>Человек в экономических отношениях</w:t>
            </w:r>
            <w:r w:rsidR="007D18FD">
              <w:rPr>
                <w:rStyle w:val="895pt"/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8930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Экономик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а и её роль в жизни общества.   </w:t>
            </w:r>
            <w:r w:rsidRPr="00071B9D">
              <w:rPr>
                <w:rFonts w:ascii="Times New Roman" w:hAnsi="Times New Roman" w:cs="Times New Roman"/>
                <w:sz w:val="24"/>
                <w:szCs w:val="24"/>
              </w:rPr>
              <w:t>Основные участники экономики — производители и потребители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Права потребителя. Роль человеческого фактора в развитии экономики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30" w:type="dxa"/>
            <w:gridSpan w:val="2"/>
          </w:tcPr>
          <w:p w:rsidR="00021224" w:rsidRPr="002315EC" w:rsidRDefault="00021224" w:rsidP="008730EA">
            <w:pPr>
              <w:spacing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DC4494">
              <w:rPr>
                <w:rFonts w:ascii="Times New Roman" w:hAnsi="Times New Roman" w:cs="Times New Roman"/>
                <w:sz w:val="24"/>
                <w:szCs w:val="24"/>
              </w:rPr>
              <w:t xml:space="preserve">Труд в современной экономике. Профессионализм и профессиональная успешность. Трудовая этика. Заработная плата. 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2315EC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Мастерство работника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8930" w:type="dxa"/>
            <w:gridSpan w:val="2"/>
          </w:tcPr>
          <w:p w:rsidR="00021224" w:rsidRPr="00DC4494" w:rsidRDefault="00021224" w:rsidP="00C07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5EC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Факторы производства. Новые  технологии и их возможности.  Производство: затраты, выручка, прибыль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. </w:t>
            </w:r>
            <w:r w:rsidRPr="00DC4494">
              <w:rPr>
                <w:rFonts w:ascii="Times New Roman" w:hAnsi="Times New Roman" w:cs="Times New Roman"/>
                <w:sz w:val="24"/>
                <w:szCs w:val="24"/>
              </w:rPr>
              <w:t>Предприятия и их современные формы.</w:t>
            </w:r>
          </w:p>
          <w:p w:rsidR="00021224" w:rsidRPr="002315EC" w:rsidRDefault="00021224" w:rsidP="008730E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8930" w:type="dxa"/>
            <w:gridSpan w:val="2"/>
          </w:tcPr>
          <w:p w:rsidR="00021224" w:rsidRPr="002315EC" w:rsidRDefault="00021224" w:rsidP="008730E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Виды и формы бизнеса. Предприниматель. Этика предпринимателя.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930" w:type="dxa"/>
            <w:gridSpan w:val="2"/>
          </w:tcPr>
          <w:p w:rsidR="00021224" w:rsidRPr="002315EC" w:rsidRDefault="00021224" w:rsidP="008730E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Обмен, торговля, реклама. 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930" w:type="dxa"/>
            <w:gridSpan w:val="2"/>
          </w:tcPr>
          <w:p w:rsidR="00021224" w:rsidRPr="002315EC" w:rsidRDefault="00021224" w:rsidP="008730E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Деньги, их функции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0758B0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30" w:type="dxa"/>
            <w:gridSpan w:val="2"/>
          </w:tcPr>
          <w:p w:rsidR="00021224" w:rsidRPr="002315EC" w:rsidRDefault="00C079EE" w:rsidP="000758B0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Экономические функции домохозяйства. Потребление домашних хозяйств. Семейный бюджет. </w:t>
            </w:r>
          </w:p>
        </w:tc>
        <w:tc>
          <w:tcPr>
            <w:tcW w:w="1276" w:type="dxa"/>
          </w:tcPr>
          <w:p w:rsidR="00021224" w:rsidRPr="002315EC" w:rsidRDefault="000758B0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58B0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758B0" w:rsidRDefault="000758B0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930" w:type="dxa"/>
            <w:gridSpan w:val="2"/>
          </w:tcPr>
          <w:p w:rsidR="000758B0" w:rsidRDefault="000758B0" w:rsidP="008730E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Источники доходов и расходов семьи. Активы и пассивы. Личный финансовый план.  Сбережения. </w:t>
            </w:r>
            <w:r w:rsidRPr="002315EC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 Прожиточный минимум. Семейное потребление.</w:t>
            </w:r>
          </w:p>
        </w:tc>
        <w:tc>
          <w:tcPr>
            <w:tcW w:w="1276" w:type="dxa"/>
          </w:tcPr>
          <w:p w:rsidR="000758B0" w:rsidRPr="002315EC" w:rsidRDefault="000758B0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758B0" w:rsidRPr="002315EC" w:rsidRDefault="000758B0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758B0" w:rsidRPr="002315EC" w:rsidRDefault="000758B0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758B0" w:rsidRPr="002315EC" w:rsidRDefault="000758B0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8930" w:type="dxa"/>
            <w:gridSpan w:val="2"/>
          </w:tcPr>
          <w:p w:rsidR="00021224" w:rsidRPr="002315EC" w:rsidRDefault="00021224" w:rsidP="008730E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Практикум по теме «Человек в экономических отношениях»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294" w:rsidRPr="002315EC" w:rsidTr="00296970">
        <w:trPr>
          <w:trHeight w:val="300"/>
        </w:trPr>
        <w:tc>
          <w:tcPr>
            <w:tcW w:w="15020" w:type="dxa"/>
            <w:gridSpan w:val="10"/>
          </w:tcPr>
          <w:p w:rsidR="00530294" w:rsidRPr="00D3531F" w:rsidRDefault="00D3531F" w:rsidP="00D3531F">
            <w:pPr>
              <w:keepNext/>
              <w:keepLines/>
              <w:spacing w:after="0" w:line="240" w:lineRule="auto"/>
              <w:ind w:firstLine="454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Общество, в котором мы живём</w:t>
            </w:r>
            <w:r w:rsidR="007D1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930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Человек – часть природы. Воздействие человека на природу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30" w:type="dxa"/>
            <w:gridSpan w:val="2"/>
          </w:tcPr>
          <w:p w:rsidR="00021224" w:rsidRPr="002315EC" w:rsidRDefault="000758B0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Экологический кризис и пути его разрешения.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8930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Законы РФ, направленные на охрану окружающей среды.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 </w:t>
            </w:r>
            <w:r w:rsidRPr="00374AE5">
              <w:rPr>
                <w:rFonts w:ascii="Times New Roman" w:hAnsi="Times New Roman" w:cs="Times New Roman"/>
                <w:sz w:val="24"/>
                <w:szCs w:val="24"/>
              </w:rPr>
              <w:t>Обязанность бережно относиться к природным богатствам.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930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2315EC"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eastAsia="ru-RU"/>
              </w:rPr>
              <w:t>Итоговое обобщение</w:t>
            </w:r>
          </w:p>
        </w:tc>
        <w:tc>
          <w:tcPr>
            <w:tcW w:w="1276" w:type="dxa"/>
          </w:tcPr>
          <w:p w:rsidR="00021224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224" w:rsidRPr="002315EC" w:rsidTr="00021224">
        <w:trPr>
          <w:gridAfter w:val="1"/>
          <w:wAfter w:w="21" w:type="dxa"/>
          <w:trHeight w:val="300"/>
        </w:trPr>
        <w:tc>
          <w:tcPr>
            <w:tcW w:w="824" w:type="dxa"/>
            <w:gridSpan w:val="2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8930" w:type="dxa"/>
            <w:gridSpan w:val="2"/>
          </w:tcPr>
          <w:p w:rsidR="00021224" w:rsidRPr="00196B29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196B29">
              <w:rPr>
                <w:rFonts w:ascii="Times New Roman" w:hAnsi="Times New Roman" w:cs="Times New Roman"/>
                <w:sz w:val="24"/>
                <w:szCs w:val="24"/>
              </w:rPr>
              <w:t>Практикум по теме «Человек и природа»</w:t>
            </w:r>
          </w:p>
        </w:tc>
        <w:tc>
          <w:tcPr>
            <w:tcW w:w="1276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1224" w:rsidRPr="002315EC" w:rsidRDefault="00021224" w:rsidP="00873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21224" w:rsidRPr="002315EC" w:rsidRDefault="00021224" w:rsidP="00873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14ED" w:rsidRPr="002315EC" w:rsidRDefault="001114ED" w:rsidP="008730EA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sectPr w:rsidR="001114ED" w:rsidRPr="002315EC" w:rsidSect="00296698">
      <w:footerReference w:type="default" r:id="rId9"/>
      <w:pgSz w:w="16838" w:h="11906" w:orient="landscape"/>
      <w:pgMar w:top="850" w:right="962" w:bottom="993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C1F" w:rsidRDefault="008A4C1F" w:rsidP="00DD6CF7">
      <w:pPr>
        <w:spacing w:after="0" w:line="240" w:lineRule="auto"/>
      </w:pPr>
      <w:r>
        <w:separator/>
      </w:r>
    </w:p>
  </w:endnote>
  <w:endnote w:type="continuationSeparator" w:id="0">
    <w:p w:rsidR="008A4C1F" w:rsidRDefault="008A4C1F" w:rsidP="00DD6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0952243"/>
      <w:docPartObj>
        <w:docPartGallery w:val="Page Numbers (Bottom of Page)"/>
        <w:docPartUnique/>
      </w:docPartObj>
    </w:sdtPr>
    <w:sdtEndPr/>
    <w:sdtContent>
      <w:p w:rsidR="00296698" w:rsidRDefault="0029669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ABB">
          <w:rPr>
            <w:noProof/>
          </w:rPr>
          <w:t>5</w:t>
        </w:r>
        <w:r>
          <w:fldChar w:fldCharType="end"/>
        </w:r>
      </w:p>
    </w:sdtContent>
  </w:sdt>
  <w:p w:rsidR="00D3531F" w:rsidRDefault="00D3531F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C1F" w:rsidRDefault="008A4C1F" w:rsidP="00DD6CF7">
      <w:pPr>
        <w:spacing w:after="0" w:line="240" w:lineRule="auto"/>
      </w:pPr>
      <w:r>
        <w:separator/>
      </w:r>
    </w:p>
  </w:footnote>
  <w:footnote w:type="continuationSeparator" w:id="0">
    <w:p w:rsidR="008A4C1F" w:rsidRDefault="008A4C1F" w:rsidP="00DD6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C6799"/>
    <w:multiLevelType w:val="hybridMultilevel"/>
    <w:tmpl w:val="2D28B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16"/>
  </w:num>
  <w:num w:numId="5">
    <w:abstractNumId w:val="14"/>
  </w:num>
  <w:num w:numId="6">
    <w:abstractNumId w:val="13"/>
  </w:num>
  <w:num w:numId="7">
    <w:abstractNumId w:val="0"/>
  </w:num>
  <w:num w:numId="8">
    <w:abstractNumId w:val="7"/>
  </w:num>
  <w:num w:numId="9">
    <w:abstractNumId w:val="9"/>
  </w:num>
  <w:num w:numId="10">
    <w:abstractNumId w:val="3"/>
  </w:num>
  <w:num w:numId="11">
    <w:abstractNumId w:val="10"/>
  </w:num>
  <w:num w:numId="12">
    <w:abstractNumId w:val="11"/>
  </w:num>
  <w:num w:numId="13">
    <w:abstractNumId w:val="4"/>
  </w:num>
  <w:num w:numId="14">
    <w:abstractNumId w:val="5"/>
  </w:num>
  <w:num w:numId="15">
    <w:abstractNumId w:val="2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F7"/>
    <w:rsid w:val="00021224"/>
    <w:rsid w:val="000465B7"/>
    <w:rsid w:val="00061094"/>
    <w:rsid w:val="00071B9D"/>
    <w:rsid w:val="000758B0"/>
    <w:rsid w:val="00081B17"/>
    <w:rsid w:val="00086E4B"/>
    <w:rsid w:val="000C3BEB"/>
    <w:rsid w:val="001114ED"/>
    <w:rsid w:val="00130821"/>
    <w:rsid w:val="00196B29"/>
    <w:rsid w:val="00196FD3"/>
    <w:rsid w:val="001D57BA"/>
    <w:rsid w:val="0021160F"/>
    <w:rsid w:val="002315EC"/>
    <w:rsid w:val="00255ED6"/>
    <w:rsid w:val="00296698"/>
    <w:rsid w:val="00296970"/>
    <w:rsid w:val="002B4E91"/>
    <w:rsid w:val="00347AB1"/>
    <w:rsid w:val="00374AE5"/>
    <w:rsid w:val="003D52DE"/>
    <w:rsid w:val="003D62FB"/>
    <w:rsid w:val="003D7FAD"/>
    <w:rsid w:val="00442E8D"/>
    <w:rsid w:val="004502CE"/>
    <w:rsid w:val="004876C9"/>
    <w:rsid w:val="004D07F1"/>
    <w:rsid w:val="00530294"/>
    <w:rsid w:val="005F708B"/>
    <w:rsid w:val="00601ABB"/>
    <w:rsid w:val="006139B2"/>
    <w:rsid w:val="00690DA8"/>
    <w:rsid w:val="006A01E2"/>
    <w:rsid w:val="006D6B0F"/>
    <w:rsid w:val="00717FF3"/>
    <w:rsid w:val="00723F07"/>
    <w:rsid w:val="00783169"/>
    <w:rsid w:val="007845F1"/>
    <w:rsid w:val="00785489"/>
    <w:rsid w:val="007D18FD"/>
    <w:rsid w:val="007D6FE1"/>
    <w:rsid w:val="007F294B"/>
    <w:rsid w:val="0084592E"/>
    <w:rsid w:val="00856808"/>
    <w:rsid w:val="008730EA"/>
    <w:rsid w:val="008A4C1F"/>
    <w:rsid w:val="008C38F3"/>
    <w:rsid w:val="00922A34"/>
    <w:rsid w:val="009D5575"/>
    <w:rsid w:val="00A63CAB"/>
    <w:rsid w:val="00A9682C"/>
    <w:rsid w:val="00AC5687"/>
    <w:rsid w:val="00B25AE2"/>
    <w:rsid w:val="00B30724"/>
    <w:rsid w:val="00B41381"/>
    <w:rsid w:val="00B5373B"/>
    <w:rsid w:val="00B726D8"/>
    <w:rsid w:val="00B931C3"/>
    <w:rsid w:val="00C079EE"/>
    <w:rsid w:val="00C36B3E"/>
    <w:rsid w:val="00C85A75"/>
    <w:rsid w:val="00D3531F"/>
    <w:rsid w:val="00D6390A"/>
    <w:rsid w:val="00DC4494"/>
    <w:rsid w:val="00DD6CF7"/>
    <w:rsid w:val="00DF5473"/>
    <w:rsid w:val="00E25E4C"/>
    <w:rsid w:val="00E720F5"/>
    <w:rsid w:val="00ED2B35"/>
    <w:rsid w:val="00F54F40"/>
    <w:rsid w:val="00FA5B90"/>
    <w:rsid w:val="00FE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D6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D6CF7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unhideWhenUsed/>
    <w:rsid w:val="00DD6CF7"/>
    <w:rPr>
      <w:vertAlign w:val="superscript"/>
    </w:rPr>
  </w:style>
  <w:style w:type="paragraph" w:styleId="a6">
    <w:name w:val="No Spacing"/>
    <w:link w:val="a7"/>
    <w:qFormat/>
    <w:rsid w:val="001114E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rsid w:val="001114ED"/>
    <w:rPr>
      <w:rFonts w:ascii="Calibri" w:eastAsia="Calibri" w:hAnsi="Calibri" w:cs="Times New Roman"/>
    </w:rPr>
  </w:style>
  <w:style w:type="paragraph" w:customStyle="1" w:styleId="1">
    <w:name w:val="Без интервала1"/>
    <w:basedOn w:val="a"/>
    <w:link w:val="NoSpacingChar"/>
    <w:rsid w:val="001114E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1114ED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90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0DA8"/>
    <w:rPr>
      <w:rFonts w:ascii="Tahoma" w:hAnsi="Tahoma" w:cs="Tahoma"/>
      <w:sz w:val="16"/>
      <w:szCs w:val="16"/>
    </w:rPr>
  </w:style>
  <w:style w:type="character" w:customStyle="1" w:styleId="8TimesNewRoman85pt">
    <w:name w:val="Основной текст (8) + Times New Roman;8;5 pt"/>
    <w:basedOn w:val="a0"/>
    <w:rsid w:val="006139B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8TimesNewRoman85pt0">
    <w:name w:val="Основной текст (8) + Times New Roman;8;5 pt;Полужирный"/>
    <w:basedOn w:val="a0"/>
    <w:rsid w:val="006139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TableContents">
    <w:name w:val="Table Contents"/>
    <w:basedOn w:val="a"/>
    <w:rsid w:val="00F54F40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13">
    <w:name w:val="Основной текст (13)_"/>
    <w:basedOn w:val="a0"/>
    <w:link w:val="130"/>
    <w:rsid w:val="00F54F4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31">
    <w:name w:val="Основной текст (13) + Полужирный"/>
    <w:basedOn w:val="13"/>
    <w:rsid w:val="00F54F4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F54F40"/>
    <w:pPr>
      <w:shd w:val="clear" w:color="auto" w:fill="FFFFFF"/>
      <w:spacing w:after="0" w:line="173" w:lineRule="exact"/>
      <w:ind w:firstLine="28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895pt">
    <w:name w:val="Основной текст (8) + 9;5 pt;Полужирный"/>
    <w:basedOn w:val="a0"/>
    <w:rsid w:val="00F54F4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a">
    <w:name w:val="Основной текст Знак"/>
    <w:link w:val="ab"/>
    <w:rsid w:val="00FA5B90"/>
    <w:rPr>
      <w:shd w:val="clear" w:color="auto" w:fill="FFFFFF"/>
    </w:rPr>
  </w:style>
  <w:style w:type="paragraph" w:styleId="ab">
    <w:name w:val="Body Text"/>
    <w:basedOn w:val="a"/>
    <w:link w:val="aa"/>
    <w:rsid w:val="00FA5B90"/>
    <w:pPr>
      <w:shd w:val="clear" w:color="auto" w:fill="FFFFFF"/>
      <w:spacing w:after="120" w:line="211" w:lineRule="exact"/>
      <w:jc w:val="right"/>
    </w:pPr>
  </w:style>
  <w:style w:type="character" w:customStyle="1" w:styleId="10">
    <w:name w:val="Основной текст Знак1"/>
    <w:basedOn w:val="a0"/>
    <w:uiPriority w:val="99"/>
    <w:semiHidden/>
    <w:rsid w:val="00FA5B90"/>
  </w:style>
  <w:style w:type="character" w:customStyle="1" w:styleId="3">
    <w:name w:val="Заголовок №3_"/>
    <w:link w:val="31"/>
    <w:rsid w:val="00FA5B90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FA5B90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17">
    <w:name w:val="Основной текст (17)_"/>
    <w:link w:val="171"/>
    <w:rsid w:val="00FA5B90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FA5B90"/>
    <w:pPr>
      <w:shd w:val="clear" w:color="auto" w:fill="FFFFFF"/>
      <w:spacing w:after="60" w:line="211" w:lineRule="exact"/>
      <w:ind w:firstLine="400"/>
      <w:jc w:val="both"/>
    </w:pPr>
    <w:rPr>
      <w:b/>
      <w:bCs/>
    </w:rPr>
  </w:style>
  <w:style w:type="character" w:customStyle="1" w:styleId="4">
    <w:name w:val="Заголовок №4_"/>
    <w:link w:val="41"/>
    <w:rsid w:val="00FA5B90"/>
    <w:rPr>
      <w:b/>
      <w:bCs/>
      <w:shd w:val="clear" w:color="auto" w:fill="FFFFFF"/>
    </w:rPr>
  </w:style>
  <w:style w:type="paragraph" w:customStyle="1" w:styleId="41">
    <w:name w:val="Заголовок №41"/>
    <w:basedOn w:val="a"/>
    <w:link w:val="4"/>
    <w:rsid w:val="00FA5B90"/>
    <w:pPr>
      <w:shd w:val="clear" w:color="auto" w:fill="FFFFFF"/>
      <w:spacing w:after="0" w:line="211" w:lineRule="exact"/>
      <w:jc w:val="both"/>
      <w:outlineLvl w:val="3"/>
    </w:pPr>
    <w:rPr>
      <w:b/>
      <w:bCs/>
    </w:rPr>
  </w:style>
  <w:style w:type="character" w:customStyle="1" w:styleId="417">
    <w:name w:val="Заголовок №417"/>
    <w:rsid w:val="00FA5B90"/>
    <w:rPr>
      <w:b/>
      <w:bCs/>
      <w:sz w:val="22"/>
      <w:szCs w:val="22"/>
      <w:lang w:bidi="ar-SA"/>
    </w:rPr>
  </w:style>
  <w:style w:type="character" w:styleId="ac">
    <w:name w:val="line number"/>
    <w:basedOn w:val="a0"/>
    <w:uiPriority w:val="99"/>
    <w:semiHidden/>
    <w:unhideWhenUsed/>
    <w:rsid w:val="00D3531F"/>
  </w:style>
  <w:style w:type="paragraph" w:styleId="ad">
    <w:name w:val="header"/>
    <w:basedOn w:val="a"/>
    <w:link w:val="ae"/>
    <w:uiPriority w:val="99"/>
    <w:unhideWhenUsed/>
    <w:rsid w:val="00D353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3531F"/>
  </w:style>
  <w:style w:type="paragraph" w:styleId="af">
    <w:name w:val="footer"/>
    <w:basedOn w:val="a"/>
    <w:link w:val="af0"/>
    <w:uiPriority w:val="99"/>
    <w:unhideWhenUsed/>
    <w:rsid w:val="00D353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3531F"/>
  </w:style>
  <w:style w:type="character" w:customStyle="1" w:styleId="36">
    <w:name w:val="Основной текст (36)"/>
    <w:basedOn w:val="a0"/>
    <w:rsid w:val="00347AB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f1">
    <w:name w:val="List Paragraph"/>
    <w:basedOn w:val="a"/>
    <w:uiPriority w:val="34"/>
    <w:qFormat/>
    <w:rsid w:val="00347AB1"/>
    <w:pPr>
      <w:ind w:left="720"/>
      <w:contextualSpacing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D6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D6CF7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unhideWhenUsed/>
    <w:rsid w:val="00DD6CF7"/>
    <w:rPr>
      <w:vertAlign w:val="superscript"/>
    </w:rPr>
  </w:style>
  <w:style w:type="paragraph" w:styleId="a6">
    <w:name w:val="No Spacing"/>
    <w:link w:val="a7"/>
    <w:qFormat/>
    <w:rsid w:val="001114E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rsid w:val="001114ED"/>
    <w:rPr>
      <w:rFonts w:ascii="Calibri" w:eastAsia="Calibri" w:hAnsi="Calibri" w:cs="Times New Roman"/>
    </w:rPr>
  </w:style>
  <w:style w:type="paragraph" w:customStyle="1" w:styleId="1">
    <w:name w:val="Без интервала1"/>
    <w:basedOn w:val="a"/>
    <w:link w:val="NoSpacingChar"/>
    <w:rsid w:val="001114E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1114ED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90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0DA8"/>
    <w:rPr>
      <w:rFonts w:ascii="Tahoma" w:hAnsi="Tahoma" w:cs="Tahoma"/>
      <w:sz w:val="16"/>
      <w:szCs w:val="16"/>
    </w:rPr>
  </w:style>
  <w:style w:type="character" w:customStyle="1" w:styleId="8TimesNewRoman85pt">
    <w:name w:val="Основной текст (8) + Times New Roman;8;5 pt"/>
    <w:basedOn w:val="a0"/>
    <w:rsid w:val="006139B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8TimesNewRoman85pt0">
    <w:name w:val="Основной текст (8) + Times New Roman;8;5 pt;Полужирный"/>
    <w:basedOn w:val="a0"/>
    <w:rsid w:val="006139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TableContents">
    <w:name w:val="Table Contents"/>
    <w:basedOn w:val="a"/>
    <w:rsid w:val="00F54F40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13">
    <w:name w:val="Основной текст (13)_"/>
    <w:basedOn w:val="a0"/>
    <w:link w:val="130"/>
    <w:rsid w:val="00F54F4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31">
    <w:name w:val="Основной текст (13) + Полужирный"/>
    <w:basedOn w:val="13"/>
    <w:rsid w:val="00F54F4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F54F40"/>
    <w:pPr>
      <w:shd w:val="clear" w:color="auto" w:fill="FFFFFF"/>
      <w:spacing w:after="0" w:line="173" w:lineRule="exact"/>
      <w:ind w:firstLine="28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895pt">
    <w:name w:val="Основной текст (8) + 9;5 pt;Полужирный"/>
    <w:basedOn w:val="a0"/>
    <w:rsid w:val="00F54F4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a">
    <w:name w:val="Основной текст Знак"/>
    <w:link w:val="ab"/>
    <w:rsid w:val="00FA5B90"/>
    <w:rPr>
      <w:shd w:val="clear" w:color="auto" w:fill="FFFFFF"/>
    </w:rPr>
  </w:style>
  <w:style w:type="paragraph" w:styleId="ab">
    <w:name w:val="Body Text"/>
    <w:basedOn w:val="a"/>
    <w:link w:val="aa"/>
    <w:rsid w:val="00FA5B90"/>
    <w:pPr>
      <w:shd w:val="clear" w:color="auto" w:fill="FFFFFF"/>
      <w:spacing w:after="120" w:line="211" w:lineRule="exact"/>
      <w:jc w:val="right"/>
    </w:pPr>
  </w:style>
  <w:style w:type="character" w:customStyle="1" w:styleId="10">
    <w:name w:val="Основной текст Знак1"/>
    <w:basedOn w:val="a0"/>
    <w:uiPriority w:val="99"/>
    <w:semiHidden/>
    <w:rsid w:val="00FA5B90"/>
  </w:style>
  <w:style w:type="character" w:customStyle="1" w:styleId="3">
    <w:name w:val="Заголовок №3_"/>
    <w:link w:val="31"/>
    <w:rsid w:val="00FA5B90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FA5B90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17">
    <w:name w:val="Основной текст (17)_"/>
    <w:link w:val="171"/>
    <w:rsid w:val="00FA5B90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FA5B90"/>
    <w:pPr>
      <w:shd w:val="clear" w:color="auto" w:fill="FFFFFF"/>
      <w:spacing w:after="60" w:line="211" w:lineRule="exact"/>
      <w:ind w:firstLine="400"/>
      <w:jc w:val="both"/>
    </w:pPr>
    <w:rPr>
      <w:b/>
      <w:bCs/>
    </w:rPr>
  </w:style>
  <w:style w:type="character" w:customStyle="1" w:styleId="4">
    <w:name w:val="Заголовок №4_"/>
    <w:link w:val="41"/>
    <w:rsid w:val="00FA5B90"/>
    <w:rPr>
      <w:b/>
      <w:bCs/>
      <w:shd w:val="clear" w:color="auto" w:fill="FFFFFF"/>
    </w:rPr>
  </w:style>
  <w:style w:type="paragraph" w:customStyle="1" w:styleId="41">
    <w:name w:val="Заголовок №41"/>
    <w:basedOn w:val="a"/>
    <w:link w:val="4"/>
    <w:rsid w:val="00FA5B90"/>
    <w:pPr>
      <w:shd w:val="clear" w:color="auto" w:fill="FFFFFF"/>
      <w:spacing w:after="0" w:line="211" w:lineRule="exact"/>
      <w:jc w:val="both"/>
      <w:outlineLvl w:val="3"/>
    </w:pPr>
    <w:rPr>
      <w:b/>
      <w:bCs/>
    </w:rPr>
  </w:style>
  <w:style w:type="character" w:customStyle="1" w:styleId="417">
    <w:name w:val="Заголовок №417"/>
    <w:rsid w:val="00FA5B90"/>
    <w:rPr>
      <w:b/>
      <w:bCs/>
      <w:sz w:val="22"/>
      <w:szCs w:val="22"/>
      <w:lang w:bidi="ar-SA"/>
    </w:rPr>
  </w:style>
  <w:style w:type="character" w:styleId="ac">
    <w:name w:val="line number"/>
    <w:basedOn w:val="a0"/>
    <w:uiPriority w:val="99"/>
    <w:semiHidden/>
    <w:unhideWhenUsed/>
    <w:rsid w:val="00D3531F"/>
  </w:style>
  <w:style w:type="paragraph" w:styleId="ad">
    <w:name w:val="header"/>
    <w:basedOn w:val="a"/>
    <w:link w:val="ae"/>
    <w:uiPriority w:val="99"/>
    <w:unhideWhenUsed/>
    <w:rsid w:val="00D353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3531F"/>
  </w:style>
  <w:style w:type="paragraph" w:styleId="af">
    <w:name w:val="footer"/>
    <w:basedOn w:val="a"/>
    <w:link w:val="af0"/>
    <w:uiPriority w:val="99"/>
    <w:unhideWhenUsed/>
    <w:rsid w:val="00D353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3531F"/>
  </w:style>
  <w:style w:type="character" w:customStyle="1" w:styleId="36">
    <w:name w:val="Основной текст (36)"/>
    <w:basedOn w:val="a0"/>
    <w:rsid w:val="00347AB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f1">
    <w:name w:val="List Paragraph"/>
    <w:basedOn w:val="a"/>
    <w:uiPriority w:val="34"/>
    <w:qFormat/>
    <w:rsid w:val="00347AB1"/>
    <w:pPr>
      <w:ind w:left="720"/>
      <w:contextualSpacing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6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E6E5C-57E0-4D38-AED6-16FB88BF8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1679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Алексеевич</dc:creator>
  <cp:lastModifiedBy>Школа Учитель</cp:lastModifiedBy>
  <cp:revision>22</cp:revision>
  <cp:lastPrinted>2018-10-07T17:41:00Z</cp:lastPrinted>
  <dcterms:created xsi:type="dcterms:W3CDTF">2016-10-15T20:26:00Z</dcterms:created>
  <dcterms:modified xsi:type="dcterms:W3CDTF">2021-03-10T04:15:00Z</dcterms:modified>
</cp:coreProperties>
</file>